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D0" w:rsidRDefault="00D0608F" w:rsidP="00D0608F">
      <w:pPr>
        <w:jc w:val="center"/>
        <w:rPr>
          <w:b/>
          <w:sz w:val="28"/>
          <w:u w:val="single"/>
        </w:rPr>
      </w:pPr>
      <w:r w:rsidRPr="00D0608F">
        <w:rPr>
          <w:b/>
          <w:sz w:val="28"/>
          <w:u w:val="single"/>
        </w:rPr>
        <w:t>Changing PRO-view cameras from DHCP to static</w:t>
      </w:r>
    </w:p>
    <w:p w:rsidR="00D0608F" w:rsidRDefault="00D0608F" w:rsidP="00D0608F">
      <w:pPr>
        <w:jc w:val="center"/>
        <w:rPr>
          <w:b/>
          <w:sz w:val="28"/>
          <w:u w:val="single"/>
        </w:rPr>
      </w:pPr>
    </w:p>
    <w:p w:rsidR="00D0608F" w:rsidRPr="008A578C" w:rsidRDefault="00D0608F" w:rsidP="008A578C">
      <w:pPr>
        <w:pStyle w:val="ListParagraph"/>
        <w:numPr>
          <w:ilvl w:val="0"/>
          <w:numId w:val="1"/>
        </w:numPr>
        <w:rPr>
          <w:sz w:val="24"/>
        </w:rPr>
      </w:pPr>
      <w:r>
        <w:rPr>
          <w:sz w:val="24"/>
        </w:rPr>
        <w:t>Download our IP Camera search tool from the link below and install</w:t>
      </w:r>
      <w:r>
        <w:rPr>
          <w:sz w:val="24"/>
        </w:rPr>
        <w:br/>
      </w:r>
      <w:hyperlink r:id="rId5" w:history="1">
        <w:r w:rsidRPr="00FB2BF8">
          <w:rPr>
            <w:rStyle w:val="Hyperlink"/>
            <w:sz w:val="24"/>
          </w:rPr>
          <w:t>https://drive.google.com/open?id=0B9Cfm4XKkkp8alRCY3BFUlZoYlU</w:t>
        </w:r>
      </w:hyperlink>
      <w:r w:rsidRPr="008A578C">
        <w:rPr>
          <w:sz w:val="24"/>
        </w:rPr>
        <w:br/>
      </w:r>
    </w:p>
    <w:p w:rsidR="00080003" w:rsidRDefault="00080003" w:rsidP="00D0608F">
      <w:pPr>
        <w:pStyle w:val="ListParagraph"/>
        <w:numPr>
          <w:ilvl w:val="0"/>
          <w:numId w:val="1"/>
        </w:numPr>
        <w:rPr>
          <w:sz w:val="24"/>
        </w:rPr>
      </w:pPr>
      <w:r>
        <w:rPr>
          <w:sz w:val="24"/>
        </w:rPr>
        <w:t>Once everything is connected, run the IP camera search tool on your laptop, select “IPC” from the dropdown box that says “All” then click “Search” and it should pick up the cameras as below.</w:t>
      </w:r>
      <w:r>
        <w:rPr>
          <w:sz w:val="24"/>
        </w:rPr>
        <w:br/>
      </w:r>
      <w:r>
        <w:rPr>
          <w:noProof/>
          <w:sz w:val="24"/>
          <w:lang w:eastAsia="en-GB"/>
        </w:rPr>
        <w:drawing>
          <wp:inline distT="0" distB="0" distL="0" distR="0">
            <wp:extent cx="5731510" cy="3169574"/>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31510" cy="3169574"/>
                    </a:xfrm>
                    <a:prstGeom prst="rect">
                      <a:avLst/>
                    </a:prstGeom>
                    <a:noFill/>
                    <a:ln w="9525">
                      <a:noFill/>
                      <a:miter lim="800000"/>
                      <a:headEnd/>
                      <a:tailEnd/>
                    </a:ln>
                  </pic:spPr>
                </pic:pic>
              </a:graphicData>
            </a:graphic>
          </wp:inline>
        </w:drawing>
      </w:r>
      <w:r w:rsidR="0083655D">
        <w:rPr>
          <w:sz w:val="24"/>
        </w:rPr>
        <w:br/>
      </w:r>
    </w:p>
    <w:p w:rsidR="00080003" w:rsidRDefault="0083655D" w:rsidP="0083655D">
      <w:pPr>
        <w:pStyle w:val="ListParagraph"/>
        <w:numPr>
          <w:ilvl w:val="0"/>
          <w:numId w:val="1"/>
        </w:numPr>
        <w:rPr>
          <w:sz w:val="24"/>
        </w:rPr>
      </w:pPr>
      <w:r>
        <w:rPr>
          <w:sz w:val="24"/>
        </w:rPr>
        <w:t xml:space="preserve">Select the camera you want to make static, on the right hand side </w:t>
      </w:r>
      <w:proofErr w:type="spellStart"/>
      <w:r>
        <w:rPr>
          <w:sz w:val="24"/>
        </w:rPr>
        <w:t>untick</w:t>
      </w:r>
      <w:proofErr w:type="spellEnd"/>
      <w:r>
        <w:rPr>
          <w:sz w:val="24"/>
        </w:rPr>
        <w:t xml:space="preserve"> the “DHCP Enable” box then enter the username and password.</w:t>
      </w:r>
      <w:r>
        <w:rPr>
          <w:sz w:val="24"/>
        </w:rPr>
        <w:br/>
        <w:t>Username: admin</w:t>
      </w:r>
      <w:r>
        <w:rPr>
          <w:sz w:val="24"/>
        </w:rPr>
        <w:br/>
        <w:t>Password: admin</w:t>
      </w:r>
      <w:r>
        <w:rPr>
          <w:sz w:val="24"/>
        </w:rPr>
        <w:br/>
      </w:r>
      <w:proofErr w:type="gramStart"/>
      <w:r>
        <w:rPr>
          <w:sz w:val="24"/>
        </w:rPr>
        <w:t>Once</w:t>
      </w:r>
      <w:proofErr w:type="gramEnd"/>
      <w:r>
        <w:rPr>
          <w:sz w:val="24"/>
        </w:rPr>
        <w:t xml:space="preserve"> entered, press modify, this may reboot the camera. Once done, it will now be </w:t>
      </w:r>
      <w:r>
        <w:rPr>
          <w:sz w:val="24"/>
        </w:rPr>
        <w:lastRenderedPageBreak/>
        <w:t xml:space="preserve">on a static address. </w:t>
      </w:r>
      <w:r w:rsidR="00080003" w:rsidRPr="0083655D">
        <w:rPr>
          <w:sz w:val="24"/>
        </w:rPr>
        <w:br/>
      </w:r>
      <w:r w:rsidR="00080003">
        <w:rPr>
          <w:noProof/>
          <w:lang w:eastAsia="en-GB"/>
        </w:rPr>
        <w:drawing>
          <wp:inline distT="0" distB="0" distL="0" distR="0">
            <wp:extent cx="5731510" cy="3169574"/>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731510" cy="3169574"/>
                    </a:xfrm>
                    <a:prstGeom prst="rect">
                      <a:avLst/>
                    </a:prstGeom>
                    <a:noFill/>
                    <a:ln w="9525">
                      <a:noFill/>
                      <a:miter lim="800000"/>
                      <a:headEnd/>
                      <a:tailEnd/>
                    </a:ln>
                  </pic:spPr>
                </pic:pic>
              </a:graphicData>
            </a:graphic>
          </wp:inline>
        </w:drawing>
      </w:r>
    </w:p>
    <w:p w:rsidR="00565728" w:rsidRDefault="00565728" w:rsidP="00565728">
      <w:pPr>
        <w:rPr>
          <w:sz w:val="24"/>
        </w:rPr>
      </w:pPr>
      <w:r>
        <w:rPr>
          <w:sz w:val="24"/>
        </w:rPr>
        <w:t>Example static IP Address</w:t>
      </w:r>
    </w:p>
    <w:p w:rsidR="00565728" w:rsidRPr="00565728" w:rsidRDefault="00565728" w:rsidP="00565728">
      <w:pPr>
        <w:rPr>
          <w:sz w:val="24"/>
        </w:rPr>
      </w:pPr>
      <w:r>
        <w:rPr>
          <w:sz w:val="24"/>
        </w:rPr>
        <w:t>IP Address: 192.168.1.118</w:t>
      </w:r>
      <w:r>
        <w:rPr>
          <w:sz w:val="24"/>
        </w:rPr>
        <w:br/>
        <w:t>Subnet Mask: 255.255.255.0</w:t>
      </w:r>
      <w:r>
        <w:rPr>
          <w:sz w:val="24"/>
        </w:rPr>
        <w:br/>
        <w:t>Gateway: 192.168.1.x (Find this out on site / from client. It will be 1.1 or 1.254</w:t>
      </w:r>
      <w:proofErr w:type="gramStart"/>
      <w:r>
        <w:rPr>
          <w:sz w:val="24"/>
        </w:rPr>
        <w:t>)</w:t>
      </w:r>
      <w:proofErr w:type="gramEnd"/>
      <w:r>
        <w:rPr>
          <w:sz w:val="24"/>
        </w:rPr>
        <w:br/>
        <w:t>DNS. 8.8.8.8</w:t>
      </w:r>
      <w:r>
        <w:rPr>
          <w:sz w:val="24"/>
        </w:rPr>
        <w:br/>
        <w:t>HTTP Port: 80</w:t>
      </w:r>
      <w:r>
        <w:rPr>
          <w:sz w:val="24"/>
        </w:rPr>
        <w:br/>
        <w:t>RTSP Port: 554</w:t>
      </w:r>
    </w:p>
    <w:sectPr w:rsidR="00565728" w:rsidRPr="00565728" w:rsidSect="005069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80D62"/>
    <w:multiLevelType w:val="hybridMultilevel"/>
    <w:tmpl w:val="EF0667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08F"/>
    <w:rsid w:val="00080003"/>
    <w:rsid w:val="001B5FDA"/>
    <w:rsid w:val="0047752F"/>
    <w:rsid w:val="005069D0"/>
    <w:rsid w:val="00565728"/>
    <w:rsid w:val="0083655D"/>
    <w:rsid w:val="00850C58"/>
    <w:rsid w:val="008A578C"/>
    <w:rsid w:val="00A42A37"/>
    <w:rsid w:val="00D060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8F"/>
    <w:pPr>
      <w:ind w:left="720"/>
      <w:contextualSpacing/>
    </w:pPr>
  </w:style>
  <w:style w:type="character" w:styleId="Hyperlink">
    <w:name w:val="Hyperlink"/>
    <w:basedOn w:val="DefaultParagraphFont"/>
    <w:uiPriority w:val="99"/>
    <w:unhideWhenUsed/>
    <w:rsid w:val="00D0608F"/>
    <w:rPr>
      <w:color w:val="0000FF" w:themeColor="hyperlink"/>
      <w:u w:val="single"/>
    </w:rPr>
  </w:style>
  <w:style w:type="paragraph" w:styleId="BalloonText">
    <w:name w:val="Balloon Text"/>
    <w:basedOn w:val="Normal"/>
    <w:link w:val="BalloonTextChar"/>
    <w:uiPriority w:val="99"/>
    <w:semiHidden/>
    <w:unhideWhenUsed/>
    <w:rsid w:val="00D0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8F"/>
    <w:rPr>
      <w:rFonts w:ascii="Tahoma" w:hAnsi="Tahoma" w:cs="Tahoma"/>
      <w:sz w:val="16"/>
      <w:szCs w:val="16"/>
    </w:rPr>
  </w:style>
  <w:style w:type="character" w:styleId="FollowedHyperlink">
    <w:name w:val="FollowedHyperlink"/>
    <w:basedOn w:val="DefaultParagraphFont"/>
    <w:uiPriority w:val="99"/>
    <w:semiHidden/>
    <w:unhideWhenUsed/>
    <w:rsid w:val="005657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open?id=0B9Cfm4XKkkp8alRCY3BFUlZoYl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Page</dc:creator>
  <cp:lastModifiedBy>Michael Page</cp:lastModifiedBy>
  <cp:revision>3</cp:revision>
  <dcterms:created xsi:type="dcterms:W3CDTF">2018-02-15T16:09:00Z</dcterms:created>
  <dcterms:modified xsi:type="dcterms:W3CDTF">2018-05-16T15:49:00Z</dcterms:modified>
</cp:coreProperties>
</file>